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1D" w:rsidRPr="00E5161D" w:rsidRDefault="00E5161D" w:rsidP="00E5161D">
      <w:pPr>
        <w:bidi/>
        <w:jc w:val="both"/>
        <w:rPr>
          <w:rFonts w:cs="B Roya"/>
          <w:b/>
          <w:bCs/>
          <w:sz w:val="26"/>
          <w:szCs w:val="26"/>
          <w:rtl/>
          <w:lang w:bidi="fa-IR"/>
        </w:rPr>
      </w:pPr>
      <w:r w:rsidRPr="00E5161D">
        <w:rPr>
          <w:rFonts w:cs="B Roya" w:hint="cs"/>
          <w:b/>
          <w:bCs/>
          <w:sz w:val="26"/>
          <w:szCs w:val="26"/>
          <w:rtl/>
        </w:rPr>
        <w:t>اطلاعات شخصی</w:t>
      </w:r>
    </w:p>
    <w:p w:rsidR="00E5161D" w:rsidRPr="00826CA5" w:rsidRDefault="00E5161D" w:rsidP="00E5161D">
      <w:pPr>
        <w:bidi/>
        <w:jc w:val="both"/>
        <w:rPr>
          <w:rFonts w:cs="B Roya"/>
          <w:sz w:val="26"/>
          <w:szCs w:val="26"/>
          <w:rtl/>
        </w:rPr>
      </w:pPr>
      <w:r w:rsidRPr="00826CA5">
        <w:rPr>
          <w:rFonts w:cs="B Roya" w:hint="cs"/>
          <w:sz w:val="26"/>
          <w:szCs w:val="26"/>
          <w:rtl/>
        </w:rPr>
        <w:t>ابتدا یک عکس پرسنلی قرار دهید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5161D" w:rsidRPr="00826CA5" w:rsidTr="00B44D25">
        <w:tc>
          <w:tcPr>
            <w:tcW w:w="9576" w:type="dxa"/>
            <w:gridSpan w:val="2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و نام خانودگی کارجو</w:t>
            </w:r>
          </w:p>
        </w:tc>
      </w:tr>
      <w:tr w:rsidR="00E5161D" w:rsidRPr="00826CA5" w:rsidTr="00B44D25">
        <w:tc>
          <w:tcPr>
            <w:tcW w:w="9576" w:type="dxa"/>
            <w:gridSpan w:val="2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تولد</w:t>
            </w:r>
          </w:p>
        </w:tc>
      </w:tr>
      <w:tr w:rsidR="00E5161D" w:rsidRPr="00826CA5" w:rsidTr="00B44D25">
        <w:tc>
          <w:tcPr>
            <w:tcW w:w="9576" w:type="dxa"/>
            <w:gridSpan w:val="2"/>
            <w:vAlign w:val="center"/>
          </w:tcPr>
          <w:p w:rsidR="00E5161D" w:rsidRPr="00826CA5" w:rsidRDefault="00E5161D" w:rsidP="00B44D25">
            <w:pPr>
              <w:bidi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شماره کد ملی</w:t>
            </w:r>
          </w:p>
        </w:tc>
      </w:tr>
      <w:tr w:rsidR="00E5161D" w:rsidRPr="00826CA5" w:rsidTr="00B44D25">
        <w:tc>
          <w:tcPr>
            <w:tcW w:w="9576" w:type="dxa"/>
            <w:gridSpan w:val="2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نشانی منزل (نام شهر حتما ذکر شود)</w:t>
            </w:r>
          </w:p>
        </w:tc>
      </w:tr>
      <w:tr w:rsidR="00E5161D" w:rsidRPr="00826CA5" w:rsidTr="00B44D25">
        <w:tc>
          <w:tcPr>
            <w:tcW w:w="4788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شماره منزل</w:t>
            </w:r>
          </w:p>
        </w:tc>
        <w:tc>
          <w:tcPr>
            <w:tcW w:w="4788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نشانی پست الکترونیکی</w:t>
            </w:r>
          </w:p>
        </w:tc>
      </w:tr>
    </w:tbl>
    <w:p w:rsidR="00FE1264" w:rsidRDefault="00FE1264" w:rsidP="00E5161D">
      <w:pPr>
        <w:bidi/>
        <w:jc w:val="both"/>
        <w:rPr>
          <w:rFonts w:cs="B Roya"/>
          <w:b/>
          <w:bCs/>
          <w:sz w:val="26"/>
          <w:szCs w:val="26"/>
          <w:rtl/>
        </w:rPr>
      </w:pPr>
    </w:p>
    <w:p w:rsidR="00E5161D" w:rsidRPr="00E5161D" w:rsidRDefault="00E5161D" w:rsidP="00FE1264">
      <w:pPr>
        <w:bidi/>
        <w:jc w:val="both"/>
        <w:rPr>
          <w:rFonts w:cs="B Roya"/>
          <w:b/>
          <w:bCs/>
          <w:sz w:val="26"/>
          <w:szCs w:val="26"/>
          <w:rtl/>
        </w:rPr>
      </w:pPr>
      <w:r w:rsidRPr="00E5161D">
        <w:rPr>
          <w:rFonts w:cs="B Roya" w:hint="cs"/>
          <w:b/>
          <w:bCs/>
          <w:sz w:val="26"/>
          <w:szCs w:val="26"/>
          <w:rtl/>
        </w:rPr>
        <w:t>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5161D" w:rsidRPr="00826CA5" w:rsidTr="00B44D25">
        <w:tc>
          <w:tcPr>
            <w:tcW w:w="9576" w:type="dxa"/>
            <w:gridSpan w:val="4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کارشناسی ارشد</w:t>
            </w:r>
            <w:bookmarkStart w:id="0" w:name="_GoBack"/>
            <w:bookmarkEnd w:id="0"/>
          </w:p>
        </w:tc>
      </w:tr>
      <w:tr w:rsidR="00E5161D" w:rsidRPr="00826CA5" w:rsidTr="00B44D25"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رشته و گرایش</w:t>
            </w:r>
          </w:p>
        </w:tc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شروع</w:t>
            </w:r>
          </w:p>
        </w:tc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فارغ التحصیلی</w:t>
            </w:r>
          </w:p>
        </w:tc>
      </w:tr>
      <w:tr w:rsidR="00E5161D" w:rsidRPr="00826CA5" w:rsidTr="00B44D25">
        <w:tc>
          <w:tcPr>
            <w:tcW w:w="9576" w:type="dxa"/>
            <w:gridSpan w:val="4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توضیحات: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نوشتن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نام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موضوع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پایان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نامه</w:t>
            </w:r>
            <w:r w:rsidRPr="00826CA5">
              <w:rPr>
                <w:rFonts w:cs="B Roya"/>
                <w:sz w:val="26"/>
                <w:szCs w:val="26"/>
              </w:rPr>
              <w:t xml:space="preserve"> 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برد</w:t>
            </w:r>
            <w:r>
              <w:rPr>
                <w:rFonts w:cs="B Roya" w:hint="cs"/>
                <w:sz w:val="26"/>
                <w:szCs w:val="26"/>
                <w:rtl/>
              </w:rPr>
              <w:t>ن</w:t>
            </w:r>
            <w:r w:rsidRPr="00826CA5">
              <w:rPr>
                <w:rFonts w:cs="B Roya" w:hint="cs"/>
                <w:sz w:val="26"/>
                <w:szCs w:val="26"/>
                <w:rtl/>
              </w:rPr>
              <w:t xml:space="preserve"> از افتخارات و مقام های علمی کسب شده دانشگاهی و علمی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در این قسمت می توانید به دروس مهمی که گذرانده اید اشاره کنید (اختیاری)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بردن از مقالات  ارایه شده (اختیاری)</w:t>
            </w:r>
          </w:p>
        </w:tc>
      </w:tr>
      <w:tr w:rsidR="00E5161D" w:rsidRPr="00826CA5" w:rsidTr="00B44D25">
        <w:tc>
          <w:tcPr>
            <w:tcW w:w="9576" w:type="dxa"/>
            <w:gridSpan w:val="4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معدل</w:t>
            </w:r>
          </w:p>
        </w:tc>
      </w:tr>
      <w:tr w:rsidR="00E5161D" w:rsidRPr="00826CA5" w:rsidTr="00B44D25">
        <w:tc>
          <w:tcPr>
            <w:tcW w:w="9576" w:type="dxa"/>
            <w:gridSpan w:val="4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کارشناسی</w:t>
            </w:r>
          </w:p>
        </w:tc>
      </w:tr>
      <w:tr w:rsidR="00E5161D" w:rsidRPr="00826CA5" w:rsidTr="00B44D25"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رشته و گرایش</w:t>
            </w:r>
          </w:p>
        </w:tc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شروع</w:t>
            </w:r>
          </w:p>
        </w:tc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فارغ التحصیلی</w:t>
            </w:r>
          </w:p>
        </w:tc>
      </w:tr>
      <w:tr w:rsidR="00E5161D" w:rsidRPr="00826CA5" w:rsidTr="00B44D25">
        <w:tc>
          <w:tcPr>
            <w:tcW w:w="9576" w:type="dxa"/>
            <w:gridSpan w:val="4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lastRenderedPageBreak/>
              <w:t>توضیحات: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 xml:space="preserve"> نام بردن از افتخارات و مقام های علمی کسب شده دانشگاهی و علمی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در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این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قسمت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می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توانید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به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دروس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مهمی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که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گذرانده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اید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اشاره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کنید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(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اختیاری)</w:t>
            </w:r>
            <w:r w:rsidRPr="00826CA5">
              <w:rPr>
                <w:rFonts w:cs="B Roya"/>
                <w:sz w:val="26"/>
                <w:szCs w:val="26"/>
              </w:rPr>
              <w:t xml:space="preserve"> 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بردن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از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مقالات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ارایه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شده</w:t>
            </w:r>
            <w:r w:rsidRPr="00826CA5">
              <w:rPr>
                <w:rFonts w:cs="B Roya"/>
                <w:sz w:val="26"/>
                <w:szCs w:val="26"/>
                <w:rtl/>
              </w:rPr>
              <w:t xml:space="preserve"> (</w:t>
            </w:r>
            <w:r w:rsidRPr="00826CA5">
              <w:rPr>
                <w:rFonts w:cs="B Roya" w:hint="cs"/>
                <w:sz w:val="26"/>
                <w:szCs w:val="26"/>
                <w:rtl/>
              </w:rPr>
              <w:t>اختیاری</w:t>
            </w:r>
            <w:r w:rsidRPr="00826CA5">
              <w:rPr>
                <w:rFonts w:cs="B Roya"/>
                <w:sz w:val="26"/>
                <w:szCs w:val="26"/>
                <w:rtl/>
              </w:rPr>
              <w:t>)</w:t>
            </w:r>
          </w:p>
        </w:tc>
      </w:tr>
      <w:tr w:rsidR="00E5161D" w:rsidRPr="00826CA5" w:rsidTr="00B44D25">
        <w:tc>
          <w:tcPr>
            <w:tcW w:w="9576" w:type="dxa"/>
            <w:gridSpan w:val="4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معدل</w:t>
            </w:r>
          </w:p>
        </w:tc>
      </w:tr>
    </w:tbl>
    <w:p w:rsidR="00E5161D" w:rsidRPr="00E5161D" w:rsidRDefault="00E5161D" w:rsidP="00E5161D">
      <w:pPr>
        <w:bidi/>
        <w:jc w:val="both"/>
        <w:rPr>
          <w:rFonts w:cs="B Roya"/>
          <w:b/>
          <w:bCs/>
          <w:sz w:val="26"/>
          <w:szCs w:val="26"/>
          <w:rtl/>
        </w:rPr>
      </w:pPr>
      <w:r w:rsidRPr="00E5161D">
        <w:rPr>
          <w:rFonts w:cs="B Roya" w:hint="cs"/>
          <w:b/>
          <w:bCs/>
          <w:sz w:val="26"/>
          <w:szCs w:val="26"/>
          <w:rtl/>
        </w:rPr>
        <w:t>سوابق کاری و حرفه ای</w:t>
      </w:r>
    </w:p>
    <w:p w:rsidR="00E5161D" w:rsidRPr="00826CA5" w:rsidRDefault="00E5161D" w:rsidP="00E5161D">
      <w:pPr>
        <w:bidi/>
        <w:jc w:val="both"/>
        <w:rPr>
          <w:rFonts w:cs="B Roya"/>
          <w:sz w:val="26"/>
          <w:szCs w:val="26"/>
          <w:rtl/>
        </w:rPr>
      </w:pPr>
      <w:r w:rsidRPr="00826CA5">
        <w:rPr>
          <w:rFonts w:cs="B Roya" w:hint="cs"/>
          <w:sz w:val="26"/>
          <w:szCs w:val="26"/>
          <w:rtl/>
        </w:rPr>
        <w:t>ترتیب آوردن شغل های قبلی خود به این صورت است که اول جدیدترین شغلی که داشته اید را نام می برید و به ترتیب زمانی شغلهای قدیمی تر را ذکر می 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136"/>
        <w:gridCol w:w="1701"/>
        <w:gridCol w:w="1951"/>
      </w:tblGrid>
      <w:tr w:rsidR="00E5161D" w:rsidRPr="00826CA5" w:rsidTr="00B44D25"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شرکت و شغل</w:t>
            </w:r>
          </w:p>
        </w:tc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سمت</w:t>
            </w:r>
          </w:p>
        </w:tc>
        <w:tc>
          <w:tcPr>
            <w:tcW w:w="1136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شهر</w:t>
            </w:r>
          </w:p>
        </w:tc>
        <w:tc>
          <w:tcPr>
            <w:tcW w:w="1701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شروع به کار</w:t>
            </w:r>
          </w:p>
        </w:tc>
        <w:tc>
          <w:tcPr>
            <w:tcW w:w="1951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پایان کار</w:t>
            </w:r>
          </w:p>
        </w:tc>
      </w:tr>
      <w:tr w:rsidR="00E5161D" w:rsidRPr="00826CA5" w:rsidTr="00B44D25">
        <w:tc>
          <w:tcPr>
            <w:tcW w:w="9576" w:type="dxa"/>
            <w:gridSpan w:val="5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توضیحات: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توضیحات مختصری در باره مسئولیت های کاری که در حین داشتن شغل مورد اشاره به عهده داشته اید، بدهید.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 xml:space="preserve">در حد یک تا </w:t>
            </w:r>
            <w:r>
              <w:rPr>
                <w:rFonts w:cs="B Roya" w:hint="cs"/>
                <w:sz w:val="26"/>
                <w:szCs w:val="26"/>
                <w:rtl/>
              </w:rPr>
              <w:t xml:space="preserve">دو </w:t>
            </w:r>
            <w:r w:rsidRPr="00826CA5">
              <w:rPr>
                <w:rFonts w:cs="B Roya" w:hint="cs"/>
                <w:sz w:val="26"/>
                <w:szCs w:val="26"/>
                <w:rtl/>
              </w:rPr>
              <w:t xml:space="preserve">جمله و به اختصار کارها و اقداماتی که در حین داشتن شغل مورد </w:t>
            </w:r>
            <w:r>
              <w:rPr>
                <w:rFonts w:cs="B Roya" w:hint="cs"/>
                <w:sz w:val="26"/>
                <w:szCs w:val="26"/>
                <w:rtl/>
              </w:rPr>
              <w:t>اشاره آن ها را انجام داده اید</w:t>
            </w:r>
            <w:r w:rsidRPr="00826CA5">
              <w:rPr>
                <w:rFonts w:cs="B Roya" w:hint="cs"/>
                <w:sz w:val="26"/>
                <w:szCs w:val="26"/>
                <w:rtl/>
              </w:rPr>
              <w:t xml:space="preserve"> بنویسید.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دست آوردهای خود را در شغل مورد اشاره تیتروار و به اختصار بنویسید.</w:t>
            </w:r>
          </w:p>
        </w:tc>
      </w:tr>
      <w:tr w:rsidR="00E5161D" w:rsidRPr="00826CA5" w:rsidTr="00B44D25">
        <w:tc>
          <w:tcPr>
            <w:tcW w:w="9576" w:type="dxa"/>
            <w:gridSpan w:val="5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</w:p>
        </w:tc>
      </w:tr>
      <w:tr w:rsidR="00E5161D" w:rsidRPr="00826CA5" w:rsidTr="00B44D25"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شرکت و شغل</w:t>
            </w:r>
          </w:p>
        </w:tc>
        <w:tc>
          <w:tcPr>
            <w:tcW w:w="2394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سمت</w:t>
            </w:r>
          </w:p>
        </w:tc>
        <w:tc>
          <w:tcPr>
            <w:tcW w:w="1136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شهر</w:t>
            </w:r>
          </w:p>
        </w:tc>
        <w:tc>
          <w:tcPr>
            <w:tcW w:w="1701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شروع به کار</w:t>
            </w:r>
          </w:p>
        </w:tc>
        <w:tc>
          <w:tcPr>
            <w:tcW w:w="1951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تاریخ پایان کار</w:t>
            </w:r>
          </w:p>
        </w:tc>
      </w:tr>
      <w:tr w:rsidR="00E5161D" w:rsidRPr="00826CA5" w:rsidTr="00B44D25">
        <w:tc>
          <w:tcPr>
            <w:tcW w:w="9576" w:type="dxa"/>
            <w:gridSpan w:val="5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توضیحات: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توضیحات مختصری در باره مسئولیت های کاری که در حین داشتن شغل مورد اشاره به عهده داشته اید، بدهید.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در حد یک تا</w:t>
            </w:r>
            <w:r>
              <w:rPr>
                <w:rFonts w:cs="B Roya" w:hint="cs"/>
                <w:sz w:val="26"/>
                <w:szCs w:val="26"/>
                <w:rtl/>
              </w:rPr>
              <w:t xml:space="preserve"> دو</w:t>
            </w:r>
            <w:r w:rsidRPr="00826CA5">
              <w:rPr>
                <w:rFonts w:cs="B Roya" w:hint="cs"/>
                <w:sz w:val="26"/>
                <w:szCs w:val="26"/>
                <w:rtl/>
              </w:rPr>
              <w:t xml:space="preserve"> جمله و به اختصار کارها و اقداماتی که در حین داشتن شغل مورد اشاره آن ها را انجام داده اید را بنویسید.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دست آوردهای خود را در شغل مورد اشاره تیتروار و به اختصار بنویسید.</w:t>
            </w:r>
          </w:p>
        </w:tc>
      </w:tr>
      <w:tr w:rsidR="00E5161D" w:rsidRPr="00826CA5" w:rsidTr="00B44D25">
        <w:tc>
          <w:tcPr>
            <w:tcW w:w="9576" w:type="dxa"/>
            <w:gridSpan w:val="5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</w:p>
        </w:tc>
      </w:tr>
    </w:tbl>
    <w:p w:rsidR="00FE1264" w:rsidRDefault="00FE1264" w:rsidP="00E5161D">
      <w:pPr>
        <w:bidi/>
        <w:jc w:val="both"/>
        <w:rPr>
          <w:rFonts w:cs="B Roya"/>
          <w:b/>
          <w:bCs/>
          <w:sz w:val="26"/>
          <w:szCs w:val="26"/>
          <w:rtl/>
        </w:rPr>
      </w:pPr>
    </w:p>
    <w:p w:rsidR="00E5161D" w:rsidRPr="00E5161D" w:rsidRDefault="00E5161D" w:rsidP="00FE1264">
      <w:pPr>
        <w:bidi/>
        <w:jc w:val="both"/>
        <w:rPr>
          <w:rFonts w:cs="B Roya"/>
          <w:b/>
          <w:bCs/>
          <w:sz w:val="26"/>
          <w:szCs w:val="26"/>
          <w:rtl/>
        </w:rPr>
      </w:pPr>
      <w:r w:rsidRPr="00E5161D">
        <w:rPr>
          <w:rFonts w:cs="B Roya" w:hint="cs"/>
          <w:b/>
          <w:bCs/>
          <w:sz w:val="26"/>
          <w:szCs w:val="26"/>
          <w:rtl/>
        </w:rPr>
        <w:lastRenderedPageBreak/>
        <w:t>مهارت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161D" w:rsidRPr="00826CA5" w:rsidTr="00B44D25">
        <w:tc>
          <w:tcPr>
            <w:tcW w:w="9576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مهارت های نرم افزاری</w:t>
            </w:r>
          </w:p>
        </w:tc>
      </w:tr>
      <w:tr w:rsidR="00E5161D" w:rsidRPr="00826CA5" w:rsidTr="00B44D25">
        <w:tc>
          <w:tcPr>
            <w:tcW w:w="9576" w:type="dxa"/>
          </w:tcPr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نرم افزار را بنویسید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بسیار کوتاه میزان مهارت خود را در کار با نرم افزار مورد اشاره بنویسید</w:t>
            </w:r>
          </w:p>
        </w:tc>
      </w:tr>
      <w:tr w:rsidR="00E5161D" w:rsidRPr="00826CA5" w:rsidTr="00B44D25">
        <w:tc>
          <w:tcPr>
            <w:tcW w:w="9576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آشنایی با زبان های خارجی</w:t>
            </w:r>
          </w:p>
        </w:tc>
      </w:tr>
      <w:tr w:rsidR="00E5161D" w:rsidRPr="00826CA5" w:rsidTr="00B44D25">
        <w:tc>
          <w:tcPr>
            <w:tcW w:w="9576" w:type="dxa"/>
          </w:tcPr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نام زبان خارجه را بنویسید</w:t>
            </w:r>
          </w:p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میزان تسلط و آشنایی با زبان خارجی نام برده شده را در سطوح</w:t>
            </w:r>
            <w:r>
              <w:rPr>
                <w:rFonts w:cs="B Roya" w:hint="cs"/>
                <w:sz w:val="26"/>
                <w:szCs w:val="26"/>
                <w:rtl/>
              </w:rPr>
              <w:t xml:space="preserve"> کاربردی مانند مکالمه و نوشتن</w:t>
            </w:r>
            <w:r w:rsidRPr="00826CA5">
              <w:rPr>
                <w:rFonts w:cs="B Roya" w:hint="cs"/>
                <w:sz w:val="26"/>
                <w:szCs w:val="26"/>
                <w:rtl/>
              </w:rPr>
              <w:t xml:space="preserve"> بیان کنید</w:t>
            </w:r>
          </w:p>
        </w:tc>
      </w:tr>
      <w:tr w:rsidR="00E5161D" w:rsidRPr="00826CA5" w:rsidTr="00B44D25">
        <w:tc>
          <w:tcPr>
            <w:tcW w:w="9576" w:type="dxa"/>
          </w:tcPr>
          <w:p w:rsidR="00E5161D" w:rsidRPr="00826CA5" w:rsidRDefault="00E5161D" w:rsidP="00B44D25">
            <w:pPr>
              <w:bidi/>
              <w:jc w:val="both"/>
              <w:rPr>
                <w:rFonts w:cs="B Roya"/>
                <w:sz w:val="26"/>
                <w:szCs w:val="26"/>
                <w:rtl/>
              </w:rPr>
            </w:pPr>
            <w:r w:rsidRPr="00826CA5">
              <w:rPr>
                <w:rFonts w:cs="B Roya" w:hint="cs"/>
                <w:sz w:val="26"/>
                <w:szCs w:val="26"/>
                <w:rtl/>
              </w:rPr>
              <w:t>سایر مهارت ها</w:t>
            </w:r>
          </w:p>
        </w:tc>
      </w:tr>
      <w:tr w:rsidR="00E5161D" w:rsidRPr="00826CA5" w:rsidTr="00B44D25">
        <w:tc>
          <w:tcPr>
            <w:tcW w:w="9576" w:type="dxa"/>
          </w:tcPr>
          <w:p w:rsidR="00E5161D" w:rsidRPr="00826CA5" w:rsidRDefault="00E5161D" w:rsidP="00E51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Roya"/>
                <w:sz w:val="26"/>
                <w:szCs w:val="26"/>
                <w:rtl/>
              </w:rPr>
            </w:pPr>
            <w:r>
              <w:rPr>
                <w:rFonts w:cs="B Roya" w:hint="cs"/>
                <w:sz w:val="26"/>
                <w:szCs w:val="26"/>
                <w:rtl/>
              </w:rPr>
              <w:t>سایر مهارت های خود</w:t>
            </w:r>
            <w:r w:rsidRPr="00826CA5">
              <w:rPr>
                <w:rFonts w:cs="B Roya" w:hint="cs"/>
                <w:sz w:val="26"/>
                <w:szCs w:val="26"/>
                <w:rtl/>
              </w:rPr>
              <w:t xml:space="preserve"> از قبیل مهارت </w:t>
            </w:r>
            <w:r>
              <w:rPr>
                <w:rFonts w:cs="B Roya" w:hint="cs"/>
                <w:sz w:val="26"/>
                <w:szCs w:val="26"/>
                <w:rtl/>
              </w:rPr>
              <w:t>های هنری و تخصص های فنی دیگر</w:t>
            </w:r>
            <w:r w:rsidRPr="00826CA5">
              <w:rPr>
                <w:rFonts w:cs="B Roya" w:hint="cs"/>
                <w:sz w:val="26"/>
                <w:szCs w:val="26"/>
                <w:rtl/>
              </w:rPr>
              <w:t xml:space="preserve"> را در اینجا بنویسید. </w:t>
            </w:r>
          </w:p>
        </w:tc>
      </w:tr>
    </w:tbl>
    <w:p w:rsidR="00531E41" w:rsidRPr="00531E41" w:rsidRDefault="00531E41" w:rsidP="00531E41"/>
    <w:sectPr w:rsidR="00531E41" w:rsidRPr="00531E41" w:rsidSect="00BB5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0" w:left="720" w:header="720" w:footer="1296" w:gutter="0"/>
      <w:pgBorders w:zOrder="back" w:offsetFrom="page">
        <w:left w:val="single" w:sz="4" w:space="24" w:color="A6A6A6" w:themeColor="background1" w:themeShade="A6"/>
        <w:right w:val="single" w:sz="4" w:space="24" w:color="A6A6A6" w:themeColor="background1" w:themeShade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AE" w:rsidRDefault="000B4CAE" w:rsidP="00531E41">
      <w:pPr>
        <w:spacing w:after="0" w:line="240" w:lineRule="auto"/>
      </w:pPr>
      <w:r>
        <w:separator/>
      </w:r>
    </w:p>
  </w:endnote>
  <w:endnote w:type="continuationSeparator" w:id="0">
    <w:p w:rsidR="000B4CAE" w:rsidRDefault="000B4CAE" w:rsidP="0053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F7" w:rsidRDefault="00994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54" w:rsidRPr="00B15E54" w:rsidRDefault="000B4CAE" w:rsidP="00B15E54">
    <w:pPr>
      <w:pStyle w:val="Footer"/>
      <w:jc w:val="center"/>
      <w:rPr>
        <w:rFonts w:cs="B Nazanin"/>
        <w:sz w:val="28"/>
        <w:szCs w:val="28"/>
      </w:rPr>
    </w:pPr>
    <w:hyperlink r:id="rId1" w:history="1">
      <w:r w:rsidR="00B15E54" w:rsidRPr="00B15E54">
        <w:rPr>
          <w:rStyle w:val="Hyperlink"/>
          <w:rFonts w:cs="B Nazanin"/>
          <w:sz w:val="28"/>
          <w:szCs w:val="28"/>
        </w:rPr>
        <w:t>isijournal.net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F7" w:rsidRDefault="00994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AE" w:rsidRDefault="000B4CAE" w:rsidP="00531E41">
      <w:pPr>
        <w:spacing w:after="0" w:line="240" w:lineRule="auto"/>
      </w:pPr>
      <w:r>
        <w:separator/>
      </w:r>
    </w:p>
  </w:footnote>
  <w:footnote w:type="continuationSeparator" w:id="0">
    <w:p w:rsidR="000B4CAE" w:rsidRDefault="000B4CAE" w:rsidP="0053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F7" w:rsidRDefault="00994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54" w:rsidRPr="00B15E54" w:rsidRDefault="00994EF7" w:rsidP="00B15E54">
    <w:pPr>
      <w:pStyle w:val="Header"/>
      <w:bidi/>
      <w:jc w:val="center"/>
      <w:rPr>
        <w:rFonts w:cs="B Nazanin"/>
        <w:sz w:val="28"/>
        <w:szCs w:val="28"/>
        <w:lang w:bidi="fa-IR"/>
      </w:rPr>
    </w:pPr>
    <w:sdt>
      <w:sdtPr>
        <w:rPr>
          <w:rtl/>
        </w:rPr>
        <w:id w:val="-1629999942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5408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SI JOURNAL"/>
              <w10:wrap anchorx="margin" anchory="margin"/>
            </v:shape>
          </w:pict>
        </w:r>
      </w:sdtContent>
    </w:sdt>
    <w:hyperlink r:id="rId1" w:history="1">
      <w:r w:rsidR="00B15E54" w:rsidRPr="00B15E54">
        <w:rPr>
          <w:rStyle w:val="Hyperlink"/>
          <w:rFonts w:cs="B Nazanin" w:hint="cs"/>
          <w:sz w:val="28"/>
          <w:szCs w:val="28"/>
          <w:rtl/>
          <w:lang w:bidi="fa-IR"/>
        </w:rPr>
        <w:t>موسسه تحقیقاتی آرمان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F7" w:rsidRDefault="00994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1B3C"/>
    <w:multiLevelType w:val="hybridMultilevel"/>
    <w:tmpl w:val="74289B68"/>
    <w:lvl w:ilvl="0" w:tplc="A9721B2A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41"/>
    <w:rsid w:val="0003160E"/>
    <w:rsid w:val="00033B4D"/>
    <w:rsid w:val="000B4CAE"/>
    <w:rsid w:val="001A574E"/>
    <w:rsid w:val="001B771D"/>
    <w:rsid w:val="001E616B"/>
    <w:rsid w:val="002502EE"/>
    <w:rsid w:val="00365251"/>
    <w:rsid w:val="003C7FE3"/>
    <w:rsid w:val="003E304B"/>
    <w:rsid w:val="004D51C7"/>
    <w:rsid w:val="00531E41"/>
    <w:rsid w:val="006A2FD4"/>
    <w:rsid w:val="00722D4C"/>
    <w:rsid w:val="00727D67"/>
    <w:rsid w:val="00881EF5"/>
    <w:rsid w:val="009832CB"/>
    <w:rsid w:val="00994EF7"/>
    <w:rsid w:val="00A04B6A"/>
    <w:rsid w:val="00B15E54"/>
    <w:rsid w:val="00BB5DA4"/>
    <w:rsid w:val="00C807E3"/>
    <w:rsid w:val="00D64745"/>
    <w:rsid w:val="00E00183"/>
    <w:rsid w:val="00E01099"/>
    <w:rsid w:val="00E5161D"/>
    <w:rsid w:val="00EF41B3"/>
    <w:rsid w:val="00F15542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1A84E5-373F-4359-87E8-F1A236A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41"/>
  </w:style>
  <w:style w:type="paragraph" w:styleId="Footer">
    <w:name w:val="footer"/>
    <w:basedOn w:val="Normal"/>
    <w:link w:val="FooterChar"/>
    <w:uiPriority w:val="99"/>
    <w:unhideWhenUsed/>
    <w:rsid w:val="00531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41"/>
  </w:style>
  <w:style w:type="character" w:styleId="Hyperlink">
    <w:name w:val="Hyperlink"/>
    <w:basedOn w:val="DefaultParagraphFont"/>
    <w:uiPriority w:val="99"/>
    <w:unhideWhenUsed/>
    <w:rsid w:val="001A574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sijournal.ne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sijourna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8E8B-5AA4-4672-A0AA-A19AAF4C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Eshragh</dc:creator>
  <cp:keywords/>
  <dc:description/>
  <cp:lastModifiedBy>Ac-User</cp:lastModifiedBy>
  <cp:revision>5</cp:revision>
  <cp:lastPrinted>2017-12-10T12:21:00Z</cp:lastPrinted>
  <dcterms:created xsi:type="dcterms:W3CDTF">2018-01-13T08:58:00Z</dcterms:created>
  <dcterms:modified xsi:type="dcterms:W3CDTF">2018-08-01T07:35:00Z</dcterms:modified>
</cp:coreProperties>
</file>